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5C" w:rsidRPr="00682A5A" w:rsidRDefault="00AD1DF9" w:rsidP="00883B46">
      <w:pPr>
        <w:shd w:val="clear" w:color="auto" w:fill="FFFFFF" w:themeFill="background1"/>
        <w:ind w:left="-1620" w:right="-511"/>
        <w:jc w:val="center"/>
        <w:rPr>
          <w:rFonts w:ascii="Verdana" w:hAnsi="Verdana" w:cs="Arial"/>
          <w:b/>
          <w:caps/>
          <w:sz w:val="20"/>
          <w:szCs w:val="20"/>
        </w:rPr>
      </w:pPr>
      <w:r>
        <w:rPr>
          <w:noProof/>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-621030</wp:posOffset>
            </wp:positionV>
            <wp:extent cx="5788660" cy="1624330"/>
            <wp:effectExtent l="0" t="0" r="254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8660" cy="1624330"/>
                    </a:xfrm>
                    <a:prstGeom prst="rect">
                      <a:avLst/>
                    </a:prstGeom>
                  </pic:spPr>
                </pic:pic>
              </a:graphicData>
            </a:graphic>
            <wp14:sizeRelH relativeFrom="page">
              <wp14:pctWidth>0</wp14:pctWidth>
            </wp14:sizeRelH>
            <wp14:sizeRelV relativeFrom="page">
              <wp14:pctHeight>0</wp14:pctHeight>
            </wp14:sizeRelV>
          </wp:anchor>
        </w:drawing>
      </w:r>
    </w:p>
    <w:p w:rsidR="004C505C" w:rsidRDefault="004C505C" w:rsidP="00883B46">
      <w:pPr>
        <w:shd w:val="clear" w:color="auto" w:fill="FFFFFF" w:themeFill="background1"/>
        <w:ind w:left="-1620" w:right="-511"/>
        <w:jc w:val="center"/>
        <w:rPr>
          <w:rFonts w:ascii="Verdana" w:hAnsi="Verdana" w:cs="Arial"/>
          <w:b/>
          <w:caps/>
          <w:sz w:val="20"/>
          <w:szCs w:val="20"/>
        </w:rPr>
      </w:pPr>
    </w:p>
    <w:p w:rsidR="00AD1DF9" w:rsidRPr="00682A5A" w:rsidRDefault="00AD1DF9" w:rsidP="00883B46">
      <w:pPr>
        <w:shd w:val="clear" w:color="auto" w:fill="FFFFFF" w:themeFill="background1"/>
        <w:ind w:left="-1620" w:right="-511"/>
        <w:jc w:val="center"/>
        <w:rPr>
          <w:rFonts w:ascii="Verdana" w:hAnsi="Verdana" w:cs="Arial"/>
          <w:b/>
          <w:caps/>
          <w:sz w:val="20"/>
          <w:szCs w:val="20"/>
        </w:rPr>
      </w:pPr>
    </w:p>
    <w:p w:rsidR="004C505C" w:rsidRPr="00682A5A" w:rsidRDefault="004C505C" w:rsidP="00883B46">
      <w:pPr>
        <w:shd w:val="clear" w:color="auto" w:fill="FFFFFF" w:themeFill="background1"/>
        <w:ind w:left="-1620" w:right="-511"/>
        <w:jc w:val="center"/>
        <w:rPr>
          <w:rFonts w:ascii="Verdana" w:hAnsi="Verdana" w:cs="Arial"/>
          <w:b/>
          <w:caps/>
          <w:sz w:val="20"/>
          <w:szCs w:val="20"/>
        </w:rPr>
      </w:pPr>
    </w:p>
    <w:p w:rsidR="002D630C" w:rsidRPr="002D630C" w:rsidRDefault="002D630C" w:rsidP="002D630C">
      <w:pPr>
        <w:pStyle w:val="a5"/>
        <w:jc w:val="center"/>
        <w:rPr>
          <w:rFonts w:ascii="Verdana" w:hAnsi="Verdana"/>
          <w:b/>
          <w:caps/>
          <w:sz w:val="20"/>
          <w:szCs w:val="20"/>
          <w:lang w:val="en-US"/>
        </w:rPr>
      </w:pPr>
      <w:r w:rsidRPr="002D630C">
        <w:rPr>
          <w:rFonts w:ascii="Verdana" w:hAnsi="Verdana"/>
          <w:b/>
          <w:caps/>
          <w:sz w:val="20"/>
          <w:szCs w:val="20"/>
          <w:lang w:val="en-US"/>
        </w:rPr>
        <w:t>INFORMATION ABOUT THE FORMS AND CONDITIONS OF PARTICIPATION</w:t>
      </w:r>
    </w:p>
    <w:p w:rsidR="00FE6B1A" w:rsidRDefault="002D630C" w:rsidP="002D630C">
      <w:pPr>
        <w:pStyle w:val="a5"/>
        <w:jc w:val="center"/>
        <w:rPr>
          <w:rFonts w:ascii="Verdana" w:hAnsi="Verdana"/>
          <w:b/>
          <w:caps/>
          <w:sz w:val="20"/>
          <w:szCs w:val="20"/>
        </w:rPr>
      </w:pPr>
      <w:r w:rsidRPr="002D630C">
        <w:rPr>
          <w:rFonts w:ascii="Verdana" w:hAnsi="Verdana"/>
          <w:b/>
          <w:caps/>
          <w:sz w:val="20"/>
          <w:szCs w:val="20"/>
        </w:rPr>
        <w:t>IN THE CONFERENCE.</w:t>
      </w:r>
    </w:p>
    <w:p w:rsidR="002D630C" w:rsidRPr="00682A5A" w:rsidRDefault="002D630C" w:rsidP="002D630C">
      <w:pPr>
        <w:pStyle w:val="a5"/>
        <w:jc w:val="center"/>
        <w:rPr>
          <w:rFonts w:ascii="Verdana" w:hAnsi="Verdana"/>
          <w:b/>
          <w:caps/>
          <w:sz w:val="20"/>
          <w:szCs w:val="20"/>
        </w:rPr>
      </w:pPr>
    </w:p>
    <w:p w:rsidR="002D630C" w:rsidRPr="002D630C" w:rsidRDefault="002D630C" w:rsidP="00136F42">
      <w:pPr>
        <w:shd w:val="clear" w:color="auto" w:fill="F2F2F2" w:themeFill="background1" w:themeFillShade="F2"/>
        <w:jc w:val="both"/>
        <w:rPr>
          <w:rFonts w:ascii="Verdana" w:hAnsi="Verdana" w:cs="Arial"/>
          <w:b/>
          <w:sz w:val="20"/>
          <w:szCs w:val="20"/>
          <w:lang w:val="en-US"/>
        </w:rPr>
      </w:pPr>
      <w:r w:rsidRPr="002D630C">
        <w:rPr>
          <w:rFonts w:ascii="Verdana" w:hAnsi="Verdana" w:cs="Arial"/>
          <w:b/>
          <w:sz w:val="20"/>
          <w:szCs w:val="20"/>
          <w:lang w:val="en-US"/>
        </w:rPr>
        <w:t>Working languages of the Conference: Russian and English</w:t>
      </w:r>
    </w:p>
    <w:p w:rsidR="002D630C" w:rsidRPr="002D630C" w:rsidRDefault="002D630C" w:rsidP="00136F42">
      <w:pPr>
        <w:shd w:val="clear" w:color="auto" w:fill="F2F2F2" w:themeFill="background1" w:themeFillShade="F2"/>
        <w:jc w:val="both"/>
        <w:rPr>
          <w:rFonts w:ascii="Verdana" w:hAnsi="Verdana" w:cs="Arial"/>
          <w:b/>
          <w:sz w:val="20"/>
          <w:szCs w:val="20"/>
          <w:lang w:val="en-US"/>
        </w:rPr>
      </w:pPr>
      <w:r w:rsidRPr="002D630C">
        <w:rPr>
          <w:rFonts w:ascii="Verdana" w:hAnsi="Verdana" w:cs="Arial"/>
          <w:b/>
          <w:sz w:val="20"/>
          <w:szCs w:val="20"/>
          <w:lang w:val="en-US"/>
        </w:rPr>
        <w:t>Forms of participation in the Conference: full-time and remote.</w:t>
      </w:r>
    </w:p>
    <w:p w:rsidR="002D630C" w:rsidRPr="002D630C" w:rsidRDefault="002D630C" w:rsidP="00136F42">
      <w:pPr>
        <w:shd w:val="clear" w:color="auto" w:fill="F2F2F2" w:themeFill="background1" w:themeFillShade="F2"/>
        <w:jc w:val="both"/>
        <w:rPr>
          <w:rFonts w:ascii="Verdana" w:hAnsi="Verdana" w:cs="Arial"/>
          <w:b/>
          <w:sz w:val="20"/>
          <w:szCs w:val="20"/>
          <w:lang w:val="en-US"/>
        </w:rPr>
      </w:pPr>
      <w:r w:rsidRPr="002D630C">
        <w:rPr>
          <w:rFonts w:ascii="Verdana" w:hAnsi="Verdana" w:cs="Arial"/>
          <w:b/>
          <w:sz w:val="20"/>
          <w:szCs w:val="20"/>
          <w:lang w:val="en-US"/>
        </w:rPr>
        <w:t>Location face to face meetings and online broadcast of the Conference: Moscow, Institute of ecology and evolution Russian Academy of Sciences.</w:t>
      </w:r>
    </w:p>
    <w:p w:rsidR="002D630C" w:rsidRPr="002D630C" w:rsidRDefault="002D630C" w:rsidP="00136F42">
      <w:pPr>
        <w:shd w:val="clear" w:color="auto" w:fill="F2F2F2" w:themeFill="background1" w:themeFillShade="F2"/>
        <w:jc w:val="both"/>
        <w:rPr>
          <w:rFonts w:ascii="Verdana" w:hAnsi="Verdana" w:cs="Arial"/>
          <w:b/>
          <w:sz w:val="20"/>
          <w:szCs w:val="20"/>
          <w:lang w:val="en-US"/>
        </w:rPr>
      </w:pPr>
      <w:r w:rsidRPr="002D630C">
        <w:rPr>
          <w:rFonts w:ascii="Verdana" w:hAnsi="Verdana" w:cs="Arial"/>
          <w:b/>
          <w:sz w:val="20"/>
          <w:szCs w:val="20"/>
          <w:lang w:val="en-US"/>
        </w:rPr>
        <w:t>Conditions of participation in the Conference for various categories of organizations:</w:t>
      </w:r>
    </w:p>
    <w:p w:rsidR="002D630C" w:rsidRPr="00136F42" w:rsidRDefault="002D630C" w:rsidP="00136F42">
      <w:pPr>
        <w:pStyle w:val="a3"/>
        <w:numPr>
          <w:ilvl w:val="0"/>
          <w:numId w:val="17"/>
        </w:numPr>
        <w:shd w:val="clear" w:color="auto" w:fill="F2F2F2" w:themeFill="background1" w:themeFillShade="F2"/>
        <w:jc w:val="both"/>
        <w:rPr>
          <w:rFonts w:ascii="Verdana" w:hAnsi="Verdana" w:cs="Arial"/>
          <w:b/>
          <w:sz w:val="20"/>
          <w:szCs w:val="20"/>
          <w:lang w:val="en-US"/>
        </w:rPr>
      </w:pPr>
      <w:r w:rsidRPr="00136F42">
        <w:rPr>
          <w:rFonts w:ascii="Verdana" w:hAnsi="Verdana" w:cs="Arial"/>
          <w:b/>
          <w:sz w:val="20"/>
          <w:szCs w:val="20"/>
          <w:lang w:val="en-US"/>
        </w:rPr>
        <w:t>All non-profit organizations, scientific institutions, mass media and government representatives take part in the Conference without paying the registration fee (with the exception of placing an advertising module in the Conference Bulletin).</w:t>
      </w:r>
    </w:p>
    <w:p w:rsidR="00136F42" w:rsidRDefault="002D630C" w:rsidP="00136F42">
      <w:pPr>
        <w:shd w:val="clear" w:color="auto" w:fill="F2F2F2" w:themeFill="background1" w:themeFillShade="F2"/>
        <w:jc w:val="both"/>
        <w:rPr>
          <w:rFonts w:ascii="Verdana" w:hAnsi="Verdana" w:cs="Arial"/>
          <w:b/>
          <w:sz w:val="20"/>
          <w:szCs w:val="20"/>
          <w:lang w:val="en-US"/>
        </w:rPr>
      </w:pPr>
      <w:r w:rsidRPr="002D630C">
        <w:rPr>
          <w:rFonts w:ascii="Verdana" w:hAnsi="Verdana" w:cs="Arial"/>
          <w:b/>
          <w:sz w:val="20"/>
          <w:szCs w:val="20"/>
          <w:lang w:val="en-US"/>
        </w:rPr>
        <w:t>• all commercial companies, regardless of their form of ownership, have the right to participate in the Conference, provided that the registration or sponsorship fee is paid in advance (befor</w:t>
      </w:r>
      <w:r w:rsidR="00136F42">
        <w:rPr>
          <w:rFonts w:ascii="Verdana" w:hAnsi="Verdana" w:cs="Arial"/>
          <w:b/>
          <w:sz w:val="20"/>
          <w:szCs w:val="20"/>
          <w:lang w:val="en-US"/>
        </w:rPr>
        <w:t>e the start of the Conference).</w:t>
      </w:r>
      <w:r w:rsidRPr="002D630C">
        <w:rPr>
          <w:rFonts w:ascii="Verdana" w:hAnsi="Verdana" w:cs="Arial"/>
          <w:b/>
          <w:sz w:val="20"/>
          <w:szCs w:val="20"/>
          <w:lang w:val="en-US"/>
        </w:rPr>
        <w:t xml:space="preserve"> </w:t>
      </w:r>
    </w:p>
    <w:p w:rsidR="002D630C" w:rsidRPr="00136F42" w:rsidRDefault="002D630C" w:rsidP="00136F42">
      <w:pPr>
        <w:pStyle w:val="a3"/>
        <w:numPr>
          <w:ilvl w:val="0"/>
          <w:numId w:val="15"/>
        </w:numPr>
        <w:shd w:val="clear" w:color="auto" w:fill="F2F2F2" w:themeFill="background1" w:themeFillShade="F2"/>
        <w:jc w:val="both"/>
        <w:rPr>
          <w:rFonts w:ascii="Verdana" w:hAnsi="Verdana" w:cs="Arial"/>
          <w:b/>
          <w:sz w:val="20"/>
          <w:szCs w:val="20"/>
          <w:lang w:val="en-US"/>
        </w:rPr>
      </w:pPr>
      <w:r w:rsidRPr="00136F42">
        <w:rPr>
          <w:rFonts w:ascii="Verdana" w:hAnsi="Verdana" w:cs="Arial"/>
          <w:b/>
          <w:sz w:val="20"/>
          <w:szCs w:val="20"/>
          <w:lang w:val="en-US"/>
        </w:rPr>
        <w:t>enterprises that are under the simplified taxation system are provided with significant discounts on participation.</w:t>
      </w:r>
    </w:p>
    <w:p w:rsidR="0026173D" w:rsidRPr="002D630C" w:rsidRDefault="002D630C" w:rsidP="002D630C">
      <w:pPr>
        <w:shd w:val="clear" w:color="auto" w:fill="FFFFFF"/>
        <w:ind w:left="360"/>
        <w:jc w:val="center"/>
        <w:rPr>
          <w:rFonts w:ascii="Verdana" w:hAnsi="Verdana"/>
          <w:color w:val="0070C0"/>
          <w:sz w:val="20"/>
          <w:szCs w:val="20"/>
          <w:lang w:val="en-US"/>
        </w:rPr>
      </w:pPr>
      <w:r w:rsidRPr="002D630C">
        <w:rPr>
          <w:rFonts w:ascii="Verdana" w:hAnsi="Verdana" w:cs="Arial"/>
          <w:b/>
          <w:caps/>
          <w:color w:val="0070C0"/>
          <w:sz w:val="20"/>
          <w:szCs w:val="20"/>
          <w:lang w:val="en-US"/>
        </w:rPr>
        <w:t>TYPES OF REGISTRATION FEES:</w:t>
      </w:r>
    </w:p>
    <w:p w:rsidR="002D630C" w:rsidRPr="00650827"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 xml:space="preserve">VIP PACKAGE </w:t>
      </w:r>
      <w:r w:rsidR="0002480C" w:rsidRPr="0002480C">
        <w:rPr>
          <w:rFonts w:ascii="Verdana" w:hAnsi="Verdana" w:cs="Arial"/>
          <w:b/>
          <w:color w:val="0070C0"/>
          <w:sz w:val="20"/>
          <w:szCs w:val="20"/>
          <w:lang w:val="en-US"/>
        </w:rPr>
        <w:t>«</w:t>
      </w:r>
      <w:r w:rsidRPr="00136F42">
        <w:rPr>
          <w:rFonts w:ascii="Verdana" w:hAnsi="Verdana" w:cs="Arial"/>
          <w:b/>
          <w:color w:val="0070C0"/>
          <w:sz w:val="20"/>
          <w:szCs w:val="20"/>
          <w:lang w:val="en-US"/>
        </w:rPr>
        <w:t xml:space="preserve">FULL-TIME PARTICIPATION WITH </w:t>
      </w:r>
      <w:r w:rsidR="0002480C">
        <w:rPr>
          <w:rFonts w:ascii="Verdana" w:hAnsi="Verdana" w:cs="Arial"/>
          <w:b/>
          <w:color w:val="0070C0"/>
          <w:sz w:val="20"/>
          <w:szCs w:val="20"/>
          <w:lang w:val="en-US"/>
        </w:rPr>
        <w:t>A SPEECH</w:t>
      </w:r>
      <w:r w:rsidR="0002480C" w:rsidRPr="0002480C">
        <w:rPr>
          <w:rFonts w:ascii="Verdana" w:hAnsi="Verdana" w:cs="Arial"/>
          <w:b/>
          <w:color w:val="0070C0"/>
          <w:sz w:val="20"/>
          <w:szCs w:val="20"/>
          <w:lang w:val="en-US"/>
        </w:rPr>
        <w:t>»</w:t>
      </w:r>
      <w:r w:rsidR="0002480C">
        <w:rPr>
          <w:rFonts w:ascii="Verdana" w:hAnsi="Verdana" w:cs="Arial"/>
          <w:b/>
          <w:color w:val="0070C0"/>
          <w:sz w:val="20"/>
          <w:szCs w:val="20"/>
          <w:lang w:val="en-US"/>
        </w:rPr>
        <w:t xml:space="preserve">         </w:t>
      </w:r>
      <w:r w:rsidR="0002480C" w:rsidRPr="0002480C">
        <w:rPr>
          <w:rFonts w:ascii="Verdana" w:hAnsi="Verdana" w:cs="Arial"/>
          <w:b/>
          <w:color w:val="0070C0"/>
          <w:sz w:val="20"/>
          <w:szCs w:val="20"/>
          <w:lang w:val="en-US"/>
        </w:rPr>
        <w:t xml:space="preserve">   </w:t>
      </w:r>
      <w:bookmarkStart w:id="0" w:name="_GoBack"/>
      <w:bookmarkEnd w:id="0"/>
      <w:r w:rsidRPr="00136F42">
        <w:rPr>
          <w:rFonts w:ascii="Verdana" w:hAnsi="Verdana" w:cs="Arial"/>
          <w:b/>
          <w:color w:val="0070C0"/>
          <w:sz w:val="20"/>
          <w:szCs w:val="20"/>
          <w:lang w:val="en-US"/>
        </w:rPr>
        <w:t xml:space="preserve"> </w:t>
      </w:r>
      <w:r w:rsidR="00136F42" w:rsidRPr="00136F42">
        <w:rPr>
          <w:rFonts w:ascii="Verdana" w:hAnsi="Verdana" w:cs="Arial"/>
          <w:b/>
          <w:color w:val="0070C0"/>
          <w:sz w:val="20"/>
          <w:szCs w:val="20"/>
          <w:lang w:val="en-US"/>
        </w:rPr>
        <w:t xml:space="preserve">    </w:t>
      </w:r>
      <w:r w:rsidR="00650827" w:rsidRPr="00650827">
        <w:rPr>
          <w:rFonts w:ascii="Verdana" w:hAnsi="Verdana" w:cs="Arial"/>
          <w:b/>
          <w:bCs/>
          <w:color w:val="000000" w:themeColor="text1"/>
          <w:sz w:val="20"/>
          <w:szCs w:val="20"/>
          <w:lang w:val="en-US"/>
        </w:rPr>
        <w:t>€</w:t>
      </w:r>
      <w:r w:rsidR="00650827" w:rsidRPr="00650827">
        <w:rPr>
          <w:rFonts w:ascii="Verdana" w:hAnsi="Verdana" w:cs="Arial"/>
          <w:b/>
          <w:color w:val="000000" w:themeColor="text1"/>
          <w:sz w:val="20"/>
          <w:szCs w:val="20"/>
          <w:lang w:val="en-US"/>
        </w:rPr>
        <w:t>560</w:t>
      </w:r>
    </w:p>
    <w:p w:rsidR="002D630C" w:rsidRPr="002D630C"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(non-refundable)</w:t>
      </w:r>
    </w:p>
    <w:p w:rsidR="002D630C" w:rsidRPr="00136F42"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 xml:space="preserve">"BUSINESS PACKAGE </w:t>
      </w:r>
      <w:r w:rsidRPr="00136F42">
        <w:rPr>
          <w:rFonts w:ascii="Verdana" w:hAnsi="Verdana" w:cs="Arial"/>
          <w:b/>
          <w:color w:val="0070C0"/>
          <w:sz w:val="20"/>
          <w:szCs w:val="20"/>
          <w:lang w:val="en-US"/>
        </w:rPr>
        <w:t xml:space="preserve">FULL-TIME PARTICIPATION WITH A SPEECH </w:t>
      </w:r>
      <w:r w:rsidR="00136F42" w:rsidRPr="00136F42">
        <w:rPr>
          <w:rFonts w:ascii="Verdana" w:hAnsi="Verdana" w:cs="Arial"/>
          <w:b/>
          <w:color w:val="0070C0"/>
          <w:sz w:val="20"/>
          <w:szCs w:val="20"/>
          <w:lang w:val="en-US"/>
        </w:rPr>
        <w:t xml:space="preserve">        </w:t>
      </w:r>
      <w:r w:rsidR="00136F42" w:rsidRPr="00136F42">
        <w:rPr>
          <w:rFonts w:ascii="Verdana" w:hAnsi="Verdana" w:cs="Arial"/>
          <w:b/>
          <w:bCs/>
          <w:color w:val="000000" w:themeColor="text1"/>
          <w:sz w:val="20"/>
          <w:szCs w:val="20"/>
          <w:lang w:val="en-US"/>
        </w:rPr>
        <w:t>€390</w:t>
      </w:r>
    </w:p>
    <w:p w:rsidR="002D630C" w:rsidRPr="002D630C"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(non-refundable)</w:t>
      </w:r>
    </w:p>
    <w:p w:rsidR="002D630C" w:rsidRPr="00136F42"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 xml:space="preserve">"BUSINESS PACKAGE </w:t>
      </w:r>
      <w:r w:rsidRPr="00136F42">
        <w:rPr>
          <w:rFonts w:ascii="Verdana" w:hAnsi="Verdana" w:cs="Arial"/>
          <w:b/>
          <w:color w:val="0070C0"/>
          <w:sz w:val="20"/>
          <w:szCs w:val="20"/>
          <w:lang w:val="en-US"/>
        </w:rPr>
        <w:t>FULL-TIME PARTICIPATION WITHOUT SPEECH</w:t>
      </w:r>
      <w:r w:rsidRPr="002D630C">
        <w:rPr>
          <w:rFonts w:ascii="Verdana" w:hAnsi="Verdana" w:cs="Arial"/>
          <w:b/>
          <w:color w:val="000000" w:themeColor="text1"/>
          <w:sz w:val="20"/>
          <w:szCs w:val="20"/>
          <w:lang w:val="en-US"/>
        </w:rPr>
        <w:t xml:space="preserve"> </w:t>
      </w:r>
      <w:r w:rsidR="00136F42" w:rsidRPr="00136F42">
        <w:rPr>
          <w:rFonts w:ascii="Verdana" w:hAnsi="Verdana" w:cs="Arial"/>
          <w:b/>
          <w:color w:val="000000" w:themeColor="text1"/>
          <w:sz w:val="20"/>
          <w:szCs w:val="20"/>
          <w:lang w:val="en-US"/>
        </w:rPr>
        <w:t xml:space="preserve">     </w:t>
      </w:r>
      <w:r w:rsidR="00136F42" w:rsidRPr="00136F42">
        <w:rPr>
          <w:rFonts w:ascii="Verdana" w:hAnsi="Verdana" w:cs="Arial"/>
          <w:b/>
          <w:bCs/>
          <w:color w:val="000000" w:themeColor="text1"/>
          <w:sz w:val="20"/>
          <w:szCs w:val="20"/>
          <w:lang w:val="en-US"/>
        </w:rPr>
        <w:t>€280</w:t>
      </w:r>
    </w:p>
    <w:p w:rsidR="002D630C" w:rsidRPr="002D630C"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(non-refundable)</w:t>
      </w:r>
    </w:p>
    <w:p w:rsidR="002D630C" w:rsidRPr="00136F42"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 xml:space="preserve">Package </w:t>
      </w:r>
      <w:r w:rsidRPr="00136F42">
        <w:rPr>
          <w:rFonts w:ascii="Verdana" w:hAnsi="Verdana" w:cs="Arial"/>
          <w:b/>
          <w:color w:val="0070C0"/>
          <w:sz w:val="20"/>
          <w:szCs w:val="20"/>
          <w:lang w:val="en-US"/>
        </w:rPr>
        <w:t xml:space="preserve">"Accompanying person" </w:t>
      </w:r>
      <w:r w:rsidRPr="002D630C">
        <w:rPr>
          <w:rFonts w:ascii="Verdana" w:hAnsi="Verdana" w:cs="Arial"/>
          <w:b/>
          <w:color w:val="000000" w:themeColor="text1"/>
          <w:sz w:val="20"/>
          <w:szCs w:val="20"/>
          <w:lang w:val="en-US"/>
        </w:rPr>
        <w:t>(non-</w:t>
      </w:r>
      <w:proofErr w:type="gramStart"/>
      <w:r w:rsidRPr="002D630C">
        <w:rPr>
          <w:rFonts w:ascii="Verdana" w:hAnsi="Verdana" w:cs="Arial"/>
          <w:b/>
          <w:color w:val="000000" w:themeColor="text1"/>
          <w:sz w:val="20"/>
          <w:szCs w:val="20"/>
          <w:lang w:val="en-US"/>
        </w:rPr>
        <w:t>refundable)</w:t>
      </w:r>
      <w:r w:rsidR="00136F42" w:rsidRPr="00136F42">
        <w:rPr>
          <w:rFonts w:ascii="Verdana" w:hAnsi="Verdana" w:cs="Arial"/>
          <w:b/>
          <w:color w:val="000000" w:themeColor="text1"/>
          <w:sz w:val="20"/>
          <w:szCs w:val="20"/>
          <w:lang w:val="en-US"/>
        </w:rPr>
        <w:t xml:space="preserve">   </w:t>
      </w:r>
      <w:proofErr w:type="gramEnd"/>
      <w:r w:rsidR="00136F42" w:rsidRPr="00136F42">
        <w:rPr>
          <w:rFonts w:ascii="Verdana" w:hAnsi="Verdana" w:cs="Arial"/>
          <w:b/>
          <w:color w:val="000000" w:themeColor="text1"/>
          <w:sz w:val="20"/>
          <w:szCs w:val="20"/>
          <w:lang w:val="en-US"/>
        </w:rPr>
        <w:t xml:space="preserve">                                </w:t>
      </w:r>
      <w:r w:rsidR="00136F42" w:rsidRPr="00136F42">
        <w:rPr>
          <w:rFonts w:ascii="Verdana" w:hAnsi="Verdana" w:cs="Arial"/>
          <w:b/>
          <w:bCs/>
          <w:color w:val="000000" w:themeColor="text1"/>
          <w:sz w:val="20"/>
          <w:szCs w:val="20"/>
          <w:lang w:val="en-US"/>
        </w:rPr>
        <w:t>€</w:t>
      </w:r>
      <w:r w:rsidR="00136F42" w:rsidRPr="00136F42">
        <w:rPr>
          <w:rFonts w:ascii="Verdana" w:hAnsi="Verdana" w:cs="Arial"/>
          <w:b/>
          <w:color w:val="000000" w:themeColor="text1"/>
          <w:sz w:val="20"/>
          <w:szCs w:val="20"/>
          <w:lang w:val="en-US"/>
        </w:rPr>
        <w:t>95</w:t>
      </w:r>
    </w:p>
    <w:p w:rsidR="002D630C" w:rsidRPr="002D630C"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 xml:space="preserve">BUSINESS PACKAGE </w:t>
      </w:r>
      <w:r w:rsidR="0002480C" w:rsidRPr="0002480C">
        <w:rPr>
          <w:rFonts w:ascii="Verdana" w:hAnsi="Verdana" w:cs="Arial"/>
          <w:b/>
          <w:color w:val="0070C0"/>
          <w:sz w:val="20"/>
          <w:szCs w:val="20"/>
          <w:lang w:val="en-US"/>
        </w:rPr>
        <w:t>«</w:t>
      </w:r>
      <w:r w:rsidRPr="00136F42">
        <w:rPr>
          <w:rFonts w:ascii="Verdana" w:hAnsi="Verdana" w:cs="Arial"/>
          <w:b/>
          <w:color w:val="0070C0"/>
          <w:sz w:val="20"/>
          <w:szCs w:val="20"/>
          <w:lang w:val="en-US"/>
        </w:rPr>
        <w:t xml:space="preserve">REMOTE PARTICIPATION WITH </w:t>
      </w:r>
      <w:r w:rsidR="0002480C" w:rsidRPr="0002480C">
        <w:rPr>
          <w:rFonts w:ascii="Verdana" w:hAnsi="Verdana" w:cs="Arial"/>
          <w:b/>
          <w:color w:val="0070C0"/>
          <w:sz w:val="20"/>
          <w:szCs w:val="20"/>
          <w:lang w:val="en-US"/>
        </w:rPr>
        <w:t xml:space="preserve">A SPEECH»         </w:t>
      </w:r>
      <w:r w:rsidR="0002480C">
        <w:rPr>
          <w:rFonts w:ascii="Verdana" w:hAnsi="Verdana" w:cs="Arial"/>
          <w:b/>
          <w:color w:val="0070C0"/>
          <w:sz w:val="20"/>
          <w:szCs w:val="20"/>
          <w:lang w:val="en-US"/>
        </w:rPr>
        <w:t xml:space="preserve"> </w:t>
      </w:r>
      <w:r w:rsidR="00136F42">
        <w:rPr>
          <w:rFonts w:ascii="Verdana" w:hAnsi="Verdana" w:cs="Arial"/>
          <w:b/>
          <w:bCs/>
          <w:color w:val="000000" w:themeColor="text1"/>
          <w:sz w:val="20"/>
          <w:szCs w:val="20"/>
          <w:lang w:val="en-US"/>
        </w:rPr>
        <w:t>€280</w:t>
      </w:r>
    </w:p>
    <w:p w:rsidR="002D630C" w:rsidRPr="002D630C"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(non-refundable)</w:t>
      </w:r>
    </w:p>
    <w:p w:rsidR="00136F42" w:rsidRDefault="002D630C" w:rsidP="002D630C">
      <w:pPr>
        <w:spacing w:line="276" w:lineRule="auto"/>
        <w:rPr>
          <w:rFonts w:ascii="Verdana" w:hAnsi="Verdana" w:cs="Arial"/>
          <w:b/>
          <w:color w:val="000000" w:themeColor="text1"/>
          <w:sz w:val="20"/>
          <w:szCs w:val="20"/>
          <w:lang w:val="en-US"/>
        </w:rPr>
      </w:pPr>
      <w:r w:rsidRPr="002D630C">
        <w:rPr>
          <w:rFonts w:ascii="Verdana" w:hAnsi="Verdana" w:cs="Arial"/>
          <w:b/>
          <w:color w:val="000000" w:themeColor="text1"/>
          <w:sz w:val="20"/>
          <w:szCs w:val="20"/>
          <w:lang w:val="en-US"/>
        </w:rPr>
        <w:t>BUSINESS</w:t>
      </w:r>
      <w:r w:rsidRPr="00136F42">
        <w:rPr>
          <w:rFonts w:ascii="Verdana" w:hAnsi="Verdana" w:cs="Arial"/>
          <w:b/>
          <w:color w:val="000000" w:themeColor="text1"/>
          <w:sz w:val="20"/>
          <w:szCs w:val="20"/>
          <w:lang w:val="en-US"/>
        </w:rPr>
        <w:t xml:space="preserve"> </w:t>
      </w:r>
      <w:r w:rsidRPr="002D630C">
        <w:rPr>
          <w:rFonts w:ascii="Verdana" w:hAnsi="Verdana" w:cs="Arial"/>
          <w:b/>
          <w:color w:val="000000" w:themeColor="text1"/>
          <w:sz w:val="20"/>
          <w:szCs w:val="20"/>
          <w:lang w:val="en-US"/>
        </w:rPr>
        <w:t>PACKAGE</w:t>
      </w:r>
      <w:r w:rsidRPr="00136F42">
        <w:rPr>
          <w:rFonts w:ascii="Verdana" w:hAnsi="Verdana" w:cs="Arial"/>
          <w:b/>
          <w:color w:val="000000" w:themeColor="text1"/>
          <w:sz w:val="20"/>
          <w:szCs w:val="20"/>
          <w:lang w:val="en-US"/>
        </w:rPr>
        <w:t xml:space="preserve"> </w:t>
      </w:r>
      <w:r w:rsidRPr="00136F42">
        <w:rPr>
          <w:rFonts w:ascii="Verdana" w:hAnsi="Verdana" w:cs="Arial"/>
          <w:b/>
          <w:color w:val="0070C0"/>
          <w:sz w:val="20"/>
          <w:szCs w:val="20"/>
          <w:lang w:val="en-US"/>
        </w:rPr>
        <w:t xml:space="preserve">"REMOTE PARTICIPATION WITHOUT SPEAKING" </w:t>
      </w:r>
      <w:r w:rsidR="0002480C">
        <w:rPr>
          <w:rFonts w:ascii="Verdana" w:hAnsi="Verdana" w:cs="Arial"/>
          <w:b/>
          <w:color w:val="0070C0"/>
          <w:sz w:val="20"/>
          <w:szCs w:val="20"/>
          <w:lang w:val="en-US"/>
        </w:rPr>
        <w:t xml:space="preserve">   </w:t>
      </w:r>
      <w:r w:rsidR="00136F42" w:rsidRPr="00136F42">
        <w:rPr>
          <w:rFonts w:ascii="Verdana" w:hAnsi="Verdana" w:cs="Arial"/>
          <w:b/>
          <w:bCs/>
          <w:sz w:val="20"/>
          <w:szCs w:val="20"/>
          <w:lang w:val="en-US"/>
        </w:rPr>
        <w:t>€</w:t>
      </w:r>
      <w:r w:rsidR="00136F42" w:rsidRPr="00136F42">
        <w:rPr>
          <w:rFonts w:ascii="Verdana" w:hAnsi="Verdana" w:cs="Arial"/>
          <w:b/>
          <w:color w:val="000000" w:themeColor="text1"/>
          <w:sz w:val="20"/>
          <w:szCs w:val="20"/>
          <w:lang w:val="en-US"/>
        </w:rPr>
        <w:t>170</w:t>
      </w:r>
      <w:r w:rsidRPr="00136F42">
        <w:rPr>
          <w:rFonts w:ascii="Verdana" w:hAnsi="Verdana" w:cs="Arial"/>
          <w:b/>
          <w:color w:val="000000" w:themeColor="text1"/>
          <w:sz w:val="20"/>
          <w:szCs w:val="20"/>
          <w:lang w:val="en-US"/>
        </w:rPr>
        <w:t xml:space="preserve"> </w:t>
      </w:r>
    </w:p>
    <w:p w:rsidR="002D630C" w:rsidRPr="0002480C" w:rsidRDefault="002D630C" w:rsidP="002D630C">
      <w:pPr>
        <w:spacing w:line="276" w:lineRule="auto"/>
        <w:rPr>
          <w:rFonts w:ascii="Verdana" w:hAnsi="Verdana" w:cs="Arial"/>
          <w:b/>
          <w:color w:val="000000" w:themeColor="text1"/>
          <w:sz w:val="20"/>
          <w:szCs w:val="20"/>
        </w:rPr>
      </w:pPr>
      <w:r w:rsidRPr="00136F42">
        <w:rPr>
          <w:rFonts w:ascii="Verdana" w:hAnsi="Verdana" w:cs="Arial"/>
          <w:b/>
          <w:sz w:val="20"/>
          <w:szCs w:val="20"/>
          <w:lang w:val="en-US"/>
        </w:rPr>
        <w:t>(non-refundable)</w:t>
      </w:r>
      <w:r w:rsidRPr="002D630C">
        <w:rPr>
          <w:rFonts w:ascii="Verdana" w:hAnsi="Verdana" w:cs="Arial"/>
          <w:sz w:val="20"/>
          <w:szCs w:val="20"/>
          <w:lang w:val="en-US"/>
        </w:rPr>
        <w:t xml:space="preserve"> </w:t>
      </w:r>
      <w:r w:rsidR="0002480C">
        <w:rPr>
          <w:rFonts w:ascii="Verdana" w:hAnsi="Verdana" w:cs="Arial"/>
          <w:sz w:val="20"/>
          <w:szCs w:val="20"/>
        </w:rPr>
        <w:t xml:space="preserve"> </w:t>
      </w:r>
    </w:p>
    <w:p w:rsidR="002D630C" w:rsidRPr="002D630C" w:rsidRDefault="002D630C" w:rsidP="002D630C">
      <w:pPr>
        <w:spacing w:line="276" w:lineRule="auto"/>
        <w:rPr>
          <w:rFonts w:ascii="Verdana" w:hAnsi="Verdana" w:cs="Arial"/>
          <w:sz w:val="20"/>
          <w:szCs w:val="20"/>
          <w:lang w:val="en-US"/>
        </w:rPr>
      </w:pPr>
      <w:r w:rsidRPr="00282797">
        <w:rPr>
          <w:rFonts w:ascii="Verdana" w:hAnsi="Verdana" w:cs="Arial"/>
          <w:b/>
          <w:sz w:val="20"/>
          <w:szCs w:val="20"/>
          <w:lang w:val="en-US"/>
        </w:rPr>
        <w:t>INFORMATION in the Bulletin</w:t>
      </w:r>
      <w:r w:rsidRPr="002D630C">
        <w:rPr>
          <w:rFonts w:ascii="Verdana" w:hAnsi="Verdana" w:cs="Arial"/>
          <w:sz w:val="20"/>
          <w:szCs w:val="20"/>
          <w:lang w:val="en-US"/>
        </w:rPr>
        <w:t xml:space="preserve"> (1 page-A4) about the participating company 10,000 rubles</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The PARTICIPANT pays for the ordered services on the basis of the invoice issued by the ORGANIZER. The application is considered accepted for execution when the PARTICIPANT pays the registration fee. At the same time, the ORGANIZER, after receiving the Application, can provide services to the PARTICIPANT and insist on their payment in the subsequent period.</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If the PARTICIPANT refuses to participate less than 20 days in advance, the ORGANIZER guarantees payment of a penalty of 100% of the size of the declared participation package.</w:t>
      </w:r>
    </w:p>
    <w:p w:rsidR="002D630C" w:rsidRPr="00282797" w:rsidRDefault="002D630C" w:rsidP="00282797">
      <w:pPr>
        <w:spacing w:line="276" w:lineRule="auto"/>
        <w:jc w:val="center"/>
        <w:rPr>
          <w:rFonts w:ascii="Verdana" w:hAnsi="Verdana" w:cs="Arial"/>
          <w:b/>
          <w:caps/>
          <w:sz w:val="20"/>
          <w:szCs w:val="20"/>
          <w:lang w:val="en-US"/>
        </w:rPr>
      </w:pPr>
      <w:r w:rsidRPr="00282797">
        <w:rPr>
          <w:rFonts w:ascii="Verdana" w:hAnsi="Verdana" w:cs="Arial"/>
          <w:b/>
          <w:caps/>
          <w:sz w:val="20"/>
          <w:szCs w:val="20"/>
          <w:lang w:val="en-US"/>
        </w:rPr>
        <w:lastRenderedPageBreak/>
        <w:t>Requirements for the report/presentation:</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The duration of the report is not more than 15 minutes</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The duration of the speech is not more than 7 minutes</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The language in which the presentation can be made: Russian or English</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The topic of the presentation should coincide with the topic of the session</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The presentation may be accompanied by a slide show</w:t>
      </w:r>
    </w:p>
    <w:p w:rsidR="002D630C" w:rsidRPr="00E863E1" w:rsidRDefault="002D630C" w:rsidP="00E863E1">
      <w:pPr>
        <w:spacing w:line="276" w:lineRule="auto"/>
        <w:jc w:val="center"/>
        <w:rPr>
          <w:rFonts w:ascii="Verdana" w:hAnsi="Verdana" w:cs="Arial"/>
          <w:b/>
          <w:caps/>
          <w:sz w:val="20"/>
          <w:szCs w:val="20"/>
          <w:lang w:val="en-US"/>
        </w:rPr>
      </w:pPr>
      <w:r w:rsidRPr="00E863E1">
        <w:rPr>
          <w:rFonts w:ascii="Verdana" w:hAnsi="Verdana" w:cs="Arial"/>
          <w:b/>
          <w:caps/>
          <w:sz w:val="20"/>
          <w:szCs w:val="20"/>
          <w:lang w:val="en-US"/>
        </w:rPr>
        <w:t>Those who wish to speak at the Forum should:</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Send an application to the Organizing Committee, indicating the session at which you plan to speak - by March 15, 2021</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Send the topic of the speech (title of the report) to the Organizing Committee - by March 15, 2021</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a color photo of the speaker in the format of at least 3 x 4 centimeters in electronic form (bmp, jpg or tiff file format)</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information about the speaker (short summary) to be presented by the Moderator of the speaker's session to other Forum guests</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abstracts of the speech (until March 20)</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xml:space="preserve">• Send the presentation (slides) to the Organizing Committee in electronic form in </w:t>
      </w:r>
      <w:proofErr w:type="spellStart"/>
      <w:r w:rsidRPr="00282797">
        <w:rPr>
          <w:rFonts w:ascii="Verdana" w:hAnsi="Verdana" w:cs="Arial"/>
          <w:sz w:val="20"/>
          <w:szCs w:val="20"/>
          <w:lang w:val="en-US"/>
        </w:rPr>
        <w:t>ppt</w:t>
      </w:r>
      <w:proofErr w:type="spellEnd"/>
      <w:r w:rsidRPr="00282797">
        <w:rPr>
          <w:rFonts w:ascii="Verdana" w:hAnsi="Verdana" w:cs="Arial"/>
          <w:sz w:val="20"/>
          <w:szCs w:val="20"/>
          <w:lang w:val="en-US"/>
        </w:rPr>
        <w:t xml:space="preserve"> or </w:t>
      </w:r>
      <w:proofErr w:type="spellStart"/>
      <w:r w:rsidRPr="00282797">
        <w:rPr>
          <w:rFonts w:ascii="Verdana" w:hAnsi="Verdana" w:cs="Arial"/>
          <w:sz w:val="20"/>
          <w:szCs w:val="20"/>
          <w:lang w:val="en-US"/>
        </w:rPr>
        <w:t>pptx</w:t>
      </w:r>
      <w:proofErr w:type="spellEnd"/>
      <w:r w:rsidRPr="00282797">
        <w:rPr>
          <w:rFonts w:ascii="Verdana" w:hAnsi="Verdana" w:cs="Arial"/>
          <w:sz w:val="20"/>
          <w:szCs w:val="20"/>
          <w:lang w:val="en-US"/>
        </w:rPr>
        <w:t xml:space="preserve"> file format - by April 10, 2021</w:t>
      </w:r>
    </w:p>
    <w:p w:rsidR="002D630C" w:rsidRPr="00E863E1" w:rsidRDefault="002D630C" w:rsidP="00E863E1">
      <w:pPr>
        <w:spacing w:line="276" w:lineRule="auto"/>
        <w:jc w:val="center"/>
        <w:rPr>
          <w:rFonts w:ascii="Verdana" w:hAnsi="Verdana" w:cs="Arial"/>
          <w:b/>
          <w:caps/>
          <w:sz w:val="20"/>
          <w:szCs w:val="20"/>
          <w:lang w:val="en-US"/>
        </w:rPr>
      </w:pPr>
      <w:r w:rsidRPr="00E863E1">
        <w:rPr>
          <w:rFonts w:ascii="Verdana" w:hAnsi="Verdana" w:cs="Arial"/>
          <w:b/>
          <w:caps/>
          <w:sz w:val="20"/>
          <w:szCs w:val="20"/>
          <w:lang w:val="en-US"/>
        </w:rPr>
        <w:t>Requirements for submitting abstracts:</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xml:space="preserve">* Abstracts (provided only in electronic form (doc file format), in the name of the files indicate the full name of the speaker of the section. (For example: Sergey Ivanov </w:t>
      </w:r>
      <w:r w:rsidRPr="002D630C">
        <w:rPr>
          <w:rFonts w:ascii="Verdana" w:hAnsi="Verdana" w:cs="Arial"/>
          <w:sz w:val="20"/>
          <w:szCs w:val="20"/>
        </w:rPr>
        <w:t>Петрович</w:t>
      </w:r>
      <w:r w:rsidRPr="00282797">
        <w:rPr>
          <w:rFonts w:ascii="Verdana" w:hAnsi="Verdana" w:cs="Arial"/>
          <w:sz w:val="20"/>
          <w:szCs w:val="20"/>
          <w:lang w:val="en-US"/>
        </w:rPr>
        <w:t>.doc)</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Abstract text without hyphenation and extra spaces in the format: single spacing, Times New Roman 10pt font, width alignment</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Margins: left, right, top and bottom – 15 mm.</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Article title-TIMES NEW ROMAN FONT, 10 PT, UPPERCASE, BOLD, CENTERED</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On the next line after the title – the full name of the authors separated by commas, starting with the underlined full name of the speaker. First the initials, then the last name of the authors</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Each report in Russian must be accompanied by an abstract in English (Times New Roman, 10 Pt), up to 500 words in length, including the title of the report, the full name of the authors, the organization, and e-mail.</w:t>
      </w:r>
    </w:p>
    <w:p w:rsidR="002D630C" w:rsidRPr="00282797" w:rsidRDefault="002D630C" w:rsidP="002D630C">
      <w:pPr>
        <w:spacing w:line="276" w:lineRule="auto"/>
        <w:rPr>
          <w:rFonts w:ascii="Verdana" w:hAnsi="Verdana" w:cs="Arial"/>
          <w:sz w:val="20"/>
          <w:szCs w:val="20"/>
          <w:lang w:val="en-US"/>
        </w:rPr>
      </w:pPr>
      <w:r w:rsidRPr="00282797">
        <w:rPr>
          <w:rFonts w:ascii="Verdana" w:hAnsi="Verdana" w:cs="Arial"/>
          <w:sz w:val="20"/>
          <w:szCs w:val="20"/>
          <w:lang w:val="en-US"/>
        </w:rPr>
        <w:t>• Each report in English must be accompanied by an abstract in Russian (Times New Roman, 10 Pt) of up to 500 words, including the title of the report, the full name of the authors, the organization, and e-mail.</w:t>
      </w:r>
    </w:p>
    <w:p w:rsidR="003D5720" w:rsidRPr="002D630C" w:rsidRDefault="002D630C" w:rsidP="002D630C">
      <w:pPr>
        <w:spacing w:line="276" w:lineRule="auto"/>
        <w:rPr>
          <w:rFonts w:ascii="Verdana" w:hAnsi="Verdana"/>
          <w:sz w:val="20"/>
          <w:szCs w:val="20"/>
          <w:lang w:val="en-US"/>
        </w:rPr>
      </w:pPr>
      <w:r w:rsidRPr="002D630C">
        <w:rPr>
          <w:rFonts w:ascii="Verdana" w:hAnsi="Verdana" w:cs="Arial"/>
          <w:sz w:val="20"/>
          <w:szCs w:val="20"/>
          <w:lang w:val="en-US"/>
        </w:rPr>
        <w:t>• In the text of the report, use quotation marks like "...»</w:t>
      </w:r>
    </w:p>
    <w:sectPr w:rsidR="003D5720" w:rsidRPr="002D630C" w:rsidSect="008957B8">
      <w:footerReference w:type="default" r:id="rId8"/>
      <w:pgSz w:w="11906" w:h="16838"/>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10" w:rsidRDefault="009E1D10" w:rsidP="001A2DCA">
      <w:pPr>
        <w:spacing w:after="0" w:line="240" w:lineRule="auto"/>
      </w:pPr>
      <w:r>
        <w:separator/>
      </w:r>
    </w:p>
  </w:endnote>
  <w:endnote w:type="continuationSeparator" w:id="0">
    <w:p w:rsidR="009E1D10" w:rsidRDefault="009E1D10" w:rsidP="001A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CA" w:rsidRPr="00E863E1" w:rsidRDefault="00E863E1" w:rsidP="00E863E1">
    <w:pPr>
      <w:pStyle w:val="a9"/>
      <w:rPr>
        <w:lang w:val="en-US"/>
      </w:rPr>
    </w:pPr>
    <w:r w:rsidRPr="00E863E1">
      <w:rPr>
        <w:lang w:val="en-US"/>
      </w:rPr>
      <w:t>The Council of "Science and Innovations of the Caspian Sea" gave the sole proprietor "</w:t>
    </w:r>
    <w:proofErr w:type="spellStart"/>
    <w:r w:rsidRPr="00E863E1">
      <w:rPr>
        <w:lang w:val="en-US"/>
      </w:rPr>
      <w:t>Shuin</w:t>
    </w:r>
    <w:proofErr w:type="spellEnd"/>
    <w:r w:rsidRPr="00E863E1">
      <w:rPr>
        <w:lang w:val="en-US"/>
      </w:rPr>
      <w:t xml:space="preserve"> Vladimir </w:t>
    </w:r>
    <w:proofErr w:type="spellStart"/>
    <w:r w:rsidRPr="00E863E1">
      <w:rPr>
        <w:lang w:val="en-US"/>
      </w:rPr>
      <w:t>Nikolaevich</w:t>
    </w:r>
    <w:proofErr w:type="spellEnd"/>
    <w:r w:rsidRPr="00E863E1">
      <w:rPr>
        <w:lang w:val="en-US"/>
      </w:rPr>
      <w:t>" the authority to carry out financial settlements with companies through its settlement account to ensure the activities of the Council.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10" w:rsidRDefault="009E1D10" w:rsidP="001A2DCA">
      <w:pPr>
        <w:spacing w:after="0" w:line="240" w:lineRule="auto"/>
      </w:pPr>
      <w:r>
        <w:separator/>
      </w:r>
    </w:p>
  </w:footnote>
  <w:footnote w:type="continuationSeparator" w:id="0">
    <w:p w:rsidR="009E1D10" w:rsidRDefault="009E1D10" w:rsidP="001A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4C3"/>
    <w:multiLevelType w:val="hybridMultilevel"/>
    <w:tmpl w:val="ADF62C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23E789D"/>
    <w:multiLevelType w:val="hybridMultilevel"/>
    <w:tmpl w:val="C74EB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BD5482"/>
    <w:multiLevelType w:val="multilevel"/>
    <w:tmpl w:val="6E5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A5B96"/>
    <w:multiLevelType w:val="hybridMultilevel"/>
    <w:tmpl w:val="9550B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4E19B8"/>
    <w:multiLevelType w:val="multilevel"/>
    <w:tmpl w:val="9A5E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C33B4"/>
    <w:multiLevelType w:val="hybridMultilevel"/>
    <w:tmpl w:val="7CFEBCFE"/>
    <w:lvl w:ilvl="0" w:tplc="6AEA2624">
      <w:numFmt w:val="bullet"/>
      <w:lvlText w:val="·"/>
      <w:lvlJc w:val="left"/>
      <w:pPr>
        <w:ind w:left="720" w:hanging="360"/>
      </w:pPr>
      <w:rPr>
        <w:rFonts w:ascii="inherit" w:eastAsia="Times New Roman" w:hAnsi="inherit"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0B4223"/>
    <w:multiLevelType w:val="hybridMultilevel"/>
    <w:tmpl w:val="D270D4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9A4364E"/>
    <w:multiLevelType w:val="hybridMultilevel"/>
    <w:tmpl w:val="F61E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1A4280"/>
    <w:multiLevelType w:val="multilevel"/>
    <w:tmpl w:val="D72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37377"/>
    <w:multiLevelType w:val="hybridMultilevel"/>
    <w:tmpl w:val="DA3A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863B88"/>
    <w:multiLevelType w:val="multilevel"/>
    <w:tmpl w:val="FBE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612AF"/>
    <w:multiLevelType w:val="hybridMultilevel"/>
    <w:tmpl w:val="DAF6B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432AC5"/>
    <w:multiLevelType w:val="hybridMultilevel"/>
    <w:tmpl w:val="25464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A34BF"/>
    <w:multiLevelType w:val="hybridMultilevel"/>
    <w:tmpl w:val="3DD0D9AA"/>
    <w:lvl w:ilvl="0" w:tplc="94AAC8FE">
      <w:numFmt w:val="bullet"/>
      <w:lvlText w:val="•"/>
      <w:lvlJc w:val="left"/>
      <w:pPr>
        <w:ind w:left="720" w:hanging="360"/>
      </w:pPr>
      <w:rPr>
        <w:rFonts w:ascii="Verdana" w:eastAsiaTheme="minorHAnsi"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1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0"/>
  </w:num>
  <w:num w:numId="11">
    <w:abstractNumId w:val="2"/>
  </w:num>
  <w:num w:numId="12">
    <w:abstractNumId w:val="4"/>
  </w:num>
  <w:num w:numId="13">
    <w:abstractNumId w:val="8"/>
  </w:num>
  <w:num w:numId="14">
    <w:abstractNumId w:val="1"/>
  </w:num>
  <w:num w:numId="15">
    <w:abstractNumId w:val="1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A4"/>
    <w:rsid w:val="00007A89"/>
    <w:rsid w:val="0002480C"/>
    <w:rsid w:val="00086A35"/>
    <w:rsid w:val="00095913"/>
    <w:rsid w:val="0010214A"/>
    <w:rsid w:val="00136F42"/>
    <w:rsid w:val="00174D33"/>
    <w:rsid w:val="001A2DCA"/>
    <w:rsid w:val="001E32A4"/>
    <w:rsid w:val="001F4372"/>
    <w:rsid w:val="002273A2"/>
    <w:rsid w:val="00247CFB"/>
    <w:rsid w:val="0026173D"/>
    <w:rsid w:val="00266B9F"/>
    <w:rsid w:val="002705D7"/>
    <w:rsid w:val="00272C18"/>
    <w:rsid w:val="00280798"/>
    <w:rsid w:val="00282797"/>
    <w:rsid w:val="002C13F6"/>
    <w:rsid w:val="002D630C"/>
    <w:rsid w:val="00300464"/>
    <w:rsid w:val="00364348"/>
    <w:rsid w:val="003A136E"/>
    <w:rsid w:val="003D5720"/>
    <w:rsid w:val="00461A74"/>
    <w:rsid w:val="00472097"/>
    <w:rsid w:val="004A6AAA"/>
    <w:rsid w:val="004B5F88"/>
    <w:rsid w:val="004C505C"/>
    <w:rsid w:val="004C72B3"/>
    <w:rsid w:val="00546A59"/>
    <w:rsid w:val="00563C4E"/>
    <w:rsid w:val="00590B4A"/>
    <w:rsid w:val="005B090E"/>
    <w:rsid w:val="005C5B07"/>
    <w:rsid w:val="00650827"/>
    <w:rsid w:val="00682A5A"/>
    <w:rsid w:val="00730F1C"/>
    <w:rsid w:val="0073699A"/>
    <w:rsid w:val="007B1138"/>
    <w:rsid w:val="007E5F3A"/>
    <w:rsid w:val="00883B46"/>
    <w:rsid w:val="008957B8"/>
    <w:rsid w:val="008D26A3"/>
    <w:rsid w:val="009E1D10"/>
    <w:rsid w:val="00A778B4"/>
    <w:rsid w:val="00AC7877"/>
    <w:rsid w:val="00AD1DF9"/>
    <w:rsid w:val="00AF17F3"/>
    <w:rsid w:val="00B20987"/>
    <w:rsid w:val="00C10E35"/>
    <w:rsid w:val="00C1143C"/>
    <w:rsid w:val="00CC1081"/>
    <w:rsid w:val="00D42EEF"/>
    <w:rsid w:val="00D83DFE"/>
    <w:rsid w:val="00DB4562"/>
    <w:rsid w:val="00DC480A"/>
    <w:rsid w:val="00DF5CD9"/>
    <w:rsid w:val="00E2057C"/>
    <w:rsid w:val="00E35109"/>
    <w:rsid w:val="00E863E1"/>
    <w:rsid w:val="00E97704"/>
    <w:rsid w:val="00EB2E45"/>
    <w:rsid w:val="00ED23A9"/>
    <w:rsid w:val="00F007ED"/>
    <w:rsid w:val="00F16DB2"/>
    <w:rsid w:val="00F203E7"/>
    <w:rsid w:val="00F442C3"/>
    <w:rsid w:val="00F7464E"/>
    <w:rsid w:val="00F902B7"/>
    <w:rsid w:val="00FE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B4AB"/>
  <w15:chartTrackingRefBased/>
  <w15:docId w15:val="{9C18DCDE-B9CE-44EE-A0BD-6D72EA22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36E"/>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F6"/>
    <w:pPr>
      <w:spacing w:line="259" w:lineRule="auto"/>
      <w:ind w:left="720"/>
      <w:contextualSpacing/>
    </w:pPr>
  </w:style>
  <w:style w:type="character" w:styleId="a4">
    <w:name w:val="Hyperlink"/>
    <w:basedOn w:val="a0"/>
    <w:uiPriority w:val="99"/>
    <w:unhideWhenUsed/>
    <w:rsid w:val="00883B46"/>
    <w:rPr>
      <w:color w:val="0563C1" w:themeColor="hyperlink"/>
      <w:u w:val="single"/>
    </w:rPr>
  </w:style>
  <w:style w:type="paragraph" w:styleId="a5">
    <w:name w:val="No Spacing"/>
    <w:uiPriority w:val="1"/>
    <w:qFormat/>
    <w:rsid w:val="00883B46"/>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883B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A2D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2DCA"/>
  </w:style>
  <w:style w:type="paragraph" w:styleId="a9">
    <w:name w:val="footer"/>
    <w:basedOn w:val="a"/>
    <w:link w:val="aa"/>
    <w:uiPriority w:val="99"/>
    <w:unhideWhenUsed/>
    <w:rsid w:val="001A2D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2DCA"/>
  </w:style>
  <w:style w:type="paragraph" w:styleId="ab">
    <w:name w:val="Normal (Web)"/>
    <w:basedOn w:val="a"/>
    <w:uiPriority w:val="99"/>
    <w:semiHidden/>
    <w:unhideWhenUsed/>
    <w:rsid w:val="003D57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475">
      <w:bodyDiv w:val="1"/>
      <w:marLeft w:val="0"/>
      <w:marRight w:val="0"/>
      <w:marTop w:val="0"/>
      <w:marBottom w:val="0"/>
      <w:divBdr>
        <w:top w:val="none" w:sz="0" w:space="0" w:color="auto"/>
        <w:left w:val="none" w:sz="0" w:space="0" w:color="auto"/>
        <w:bottom w:val="none" w:sz="0" w:space="0" w:color="auto"/>
        <w:right w:val="none" w:sz="0" w:space="0" w:color="auto"/>
      </w:divBdr>
    </w:div>
    <w:div w:id="88351686">
      <w:bodyDiv w:val="1"/>
      <w:marLeft w:val="0"/>
      <w:marRight w:val="0"/>
      <w:marTop w:val="0"/>
      <w:marBottom w:val="0"/>
      <w:divBdr>
        <w:top w:val="none" w:sz="0" w:space="0" w:color="auto"/>
        <w:left w:val="none" w:sz="0" w:space="0" w:color="auto"/>
        <w:bottom w:val="none" w:sz="0" w:space="0" w:color="auto"/>
        <w:right w:val="none" w:sz="0" w:space="0" w:color="auto"/>
      </w:divBdr>
    </w:div>
    <w:div w:id="113839955">
      <w:bodyDiv w:val="1"/>
      <w:marLeft w:val="0"/>
      <w:marRight w:val="0"/>
      <w:marTop w:val="0"/>
      <w:marBottom w:val="0"/>
      <w:divBdr>
        <w:top w:val="none" w:sz="0" w:space="0" w:color="auto"/>
        <w:left w:val="none" w:sz="0" w:space="0" w:color="auto"/>
        <w:bottom w:val="none" w:sz="0" w:space="0" w:color="auto"/>
        <w:right w:val="none" w:sz="0" w:space="0" w:color="auto"/>
      </w:divBdr>
    </w:div>
    <w:div w:id="335764117">
      <w:bodyDiv w:val="1"/>
      <w:marLeft w:val="0"/>
      <w:marRight w:val="0"/>
      <w:marTop w:val="0"/>
      <w:marBottom w:val="0"/>
      <w:divBdr>
        <w:top w:val="none" w:sz="0" w:space="0" w:color="auto"/>
        <w:left w:val="none" w:sz="0" w:space="0" w:color="auto"/>
        <w:bottom w:val="none" w:sz="0" w:space="0" w:color="auto"/>
        <w:right w:val="none" w:sz="0" w:space="0" w:color="auto"/>
      </w:divBdr>
    </w:div>
    <w:div w:id="738866458">
      <w:bodyDiv w:val="1"/>
      <w:marLeft w:val="0"/>
      <w:marRight w:val="0"/>
      <w:marTop w:val="0"/>
      <w:marBottom w:val="0"/>
      <w:divBdr>
        <w:top w:val="none" w:sz="0" w:space="0" w:color="auto"/>
        <w:left w:val="none" w:sz="0" w:space="0" w:color="auto"/>
        <w:bottom w:val="none" w:sz="0" w:space="0" w:color="auto"/>
        <w:right w:val="none" w:sz="0" w:space="0" w:color="auto"/>
      </w:divBdr>
    </w:div>
    <w:div w:id="764422172">
      <w:bodyDiv w:val="1"/>
      <w:marLeft w:val="0"/>
      <w:marRight w:val="0"/>
      <w:marTop w:val="0"/>
      <w:marBottom w:val="0"/>
      <w:divBdr>
        <w:top w:val="none" w:sz="0" w:space="0" w:color="auto"/>
        <w:left w:val="none" w:sz="0" w:space="0" w:color="auto"/>
        <w:bottom w:val="none" w:sz="0" w:space="0" w:color="auto"/>
        <w:right w:val="none" w:sz="0" w:space="0" w:color="auto"/>
      </w:divBdr>
    </w:div>
    <w:div w:id="933902574">
      <w:bodyDiv w:val="1"/>
      <w:marLeft w:val="0"/>
      <w:marRight w:val="0"/>
      <w:marTop w:val="0"/>
      <w:marBottom w:val="0"/>
      <w:divBdr>
        <w:top w:val="none" w:sz="0" w:space="0" w:color="auto"/>
        <w:left w:val="none" w:sz="0" w:space="0" w:color="auto"/>
        <w:bottom w:val="none" w:sz="0" w:space="0" w:color="auto"/>
        <w:right w:val="none" w:sz="0" w:space="0" w:color="auto"/>
      </w:divBdr>
    </w:div>
    <w:div w:id="1077674224">
      <w:bodyDiv w:val="1"/>
      <w:marLeft w:val="0"/>
      <w:marRight w:val="0"/>
      <w:marTop w:val="0"/>
      <w:marBottom w:val="0"/>
      <w:divBdr>
        <w:top w:val="none" w:sz="0" w:space="0" w:color="auto"/>
        <w:left w:val="none" w:sz="0" w:space="0" w:color="auto"/>
        <w:bottom w:val="none" w:sz="0" w:space="0" w:color="auto"/>
        <w:right w:val="none" w:sz="0" w:space="0" w:color="auto"/>
      </w:divBdr>
      <w:divsChild>
        <w:div w:id="1006135844">
          <w:marLeft w:val="0"/>
          <w:marRight w:val="0"/>
          <w:marTop w:val="0"/>
          <w:marBottom w:val="0"/>
          <w:divBdr>
            <w:top w:val="none" w:sz="0" w:space="0" w:color="auto"/>
            <w:left w:val="none" w:sz="0" w:space="0" w:color="auto"/>
            <w:bottom w:val="none" w:sz="0" w:space="0" w:color="auto"/>
            <w:right w:val="none" w:sz="0" w:space="0" w:color="auto"/>
          </w:divBdr>
          <w:divsChild>
            <w:div w:id="1251701142">
              <w:marLeft w:val="0"/>
              <w:marRight w:val="0"/>
              <w:marTop w:val="0"/>
              <w:marBottom w:val="0"/>
              <w:divBdr>
                <w:top w:val="none" w:sz="0" w:space="0" w:color="auto"/>
                <w:left w:val="none" w:sz="0" w:space="0" w:color="auto"/>
                <w:bottom w:val="none" w:sz="0" w:space="0" w:color="auto"/>
                <w:right w:val="none" w:sz="0" w:space="0" w:color="auto"/>
              </w:divBdr>
            </w:div>
          </w:divsChild>
        </w:div>
        <w:div w:id="737358479">
          <w:marLeft w:val="0"/>
          <w:marRight w:val="0"/>
          <w:marTop w:val="0"/>
          <w:marBottom w:val="0"/>
          <w:divBdr>
            <w:top w:val="none" w:sz="0" w:space="0" w:color="auto"/>
            <w:left w:val="none" w:sz="0" w:space="0" w:color="auto"/>
            <w:bottom w:val="none" w:sz="0" w:space="0" w:color="auto"/>
            <w:right w:val="none" w:sz="0" w:space="0" w:color="auto"/>
          </w:divBdr>
          <w:divsChild>
            <w:div w:id="312608322">
              <w:marLeft w:val="0"/>
              <w:marRight w:val="0"/>
              <w:marTop w:val="0"/>
              <w:marBottom w:val="0"/>
              <w:divBdr>
                <w:top w:val="none" w:sz="0" w:space="0" w:color="auto"/>
                <w:left w:val="none" w:sz="0" w:space="0" w:color="auto"/>
                <w:bottom w:val="none" w:sz="0" w:space="0" w:color="auto"/>
                <w:right w:val="none" w:sz="0" w:space="0" w:color="auto"/>
              </w:divBdr>
            </w:div>
          </w:divsChild>
        </w:div>
        <w:div w:id="46346127">
          <w:marLeft w:val="0"/>
          <w:marRight w:val="0"/>
          <w:marTop w:val="0"/>
          <w:marBottom w:val="0"/>
          <w:divBdr>
            <w:top w:val="none" w:sz="0" w:space="0" w:color="auto"/>
            <w:left w:val="none" w:sz="0" w:space="0" w:color="auto"/>
            <w:bottom w:val="none" w:sz="0" w:space="0" w:color="auto"/>
            <w:right w:val="none" w:sz="0" w:space="0" w:color="auto"/>
          </w:divBdr>
          <w:divsChild>
            <w:div w:id="837842592">
              <w:marLeft w:val="0"/>
              <w:marRight w:val="0"/>
              <w:marTop w:val="0"/>
              <w:marBottom w:val="0"/>
              <w:divBdr>
                <w:top w:val="none" w:sz="0" w:space="0" w:color="auto"/>
                <w:left w:val="none" w:sz="0" w:space="0" w:color="auto"/>
                <w:bottom w:val="none" w:sz="0" w:space="0" w:color="auto"/>
                <w:right w:val="none" w:sz="0" w:space="0" w:color="auto"/>
              </w:divBdr>
            </w:div>
          </w:divsChild>
        </w:div>
        <w:div w:id="874387693">
          <w:marLeft w:val="0"/>
          <w:marRight w:val="0"/>
          <w:marTop w:val="0"/>
          <w:marBottom w:val="0"/>
          <w:divBdr>
            <w:top w:val="none" w:sz="0" w:space="0" w:color="auto"/>
            <w:left w:val="none" w:sz="0" w:space="0" w:color="auto"/>
            <w:bottom w:val="none" w:sz="0" w:space="0" w:color="auto"/>
            <w:right w:val="none" w:sz="0" w:space="0" w:color="auto"/>
          </w:divBdr>
          <w:divsChild>
            <w:div w:id="1495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4380">
      <w:bodyDiv w:val="1"/>
      <w:marLeft w:val="0"/>
      <w:marRight w:val="0"/>
      <w:marTop w:val="0"/>
      <w:marBottom w:val="0"/>
      <w:divBdr>
        <w:top w:val="none" w:sz="0" w:space="0" w:color="auto"/>
        <w:left w:val="none" w:sz="0" w:space="0" w:color="auto"/>
        <w:bottom w:val="none" w:sz="0" w:space="0" w:color="auto"/>
        <w:right w:val="none" w:sz="0" w:space="0" w:color="auto"/>
      </w:divBdr>
    </w:div>
    <w:div w:id="1223054481">
      <w:bodyDiv w:val="1"/>
      <w:marLeft w:val="0"/>
      <w:marRight w:val="0"/>
      <w:marTop w:val="0"/>
      <w:marBottom w:val="0"/>
      <w:divBdr>
        <w:top w:val="none" w:sz="0" w:space="0" w:color="auto"/>
        <w:left w:val="none" w:sz="0" w:space="0" w:color="auto"/>
        <w:bottom w:val="none" w:sz="0" w:space="0" w:color="auto"/>
        <w:right w:val="none" w:sz="0" w:space="0" w:color="auto"/>
      </w:divBdr>
      <w:divsChild>
        <w:div w:id="444927273">
          <w:marLeft w:val="0"/>
          <w:marRight w:val="0"/>
          <w:marTop w:val="0"/>
          <w:marBottom w:val="0"/>
          <w:divBdr>
            <w:top w:val="none" w:sz="0" w:space="0" w:color="auto"/>
            <w:left w:val="none" w:sz="0" w:space="0" w:color="auto"/>
            <w:bottom w:val="none" w:sz="0" w:space="0" w:color="auto"/>
            <w:right w:val="none" w:sz="0" w:space="0" w:color="auto"/>
          </w:divBdr>
        </w:div>
        <w:div w:id="1834644209">
          <w:marLeft w:val="0"/>
          <w:marRight w:val="0"/>
          <w:marTop w:val="0"/>
          <w:marBottom w:val="0"/>
          <w:divBdr>
            <w:top w:val="none" w:sz="0" w:space="0" w:color="auto"/>
            <w:left w:val="none" w:sz="0" w:space="0" w:color="auto"/>
            <w:bottom w:val="none" w:sz="0" w:space="0" w:color="auto"/>
            <w:right w:val="none" w:sz="0" w:space="0" w:color="auto"/>
          </w:divBdr>
        </w:div>
        <w:div w:id="1052000753">
          <w:marLeft w:val="0"/>
          <w:marRight w:val="0"/>
          <w:marTop w:val="0"/>
          <w:marBottom w:val="0"/>
          <w:divBdr>
            <w:top w:val="none" w:sz="0" w:space="0" w:color="auto"/>
            <w:left w:val="none" w:sz="0" w:space="0" w:color="auto"/>
            <w:bottom w:val="none" w:sz="0" w:space="0" w:color="auto"/>
            <w:right w:val="none" w:sz="0" w:space="0" w:color="auto"/>
          </w:divBdr>
        </w:div>
        <w:div w:id="931165560">
          <w:marLeft w:val="0"/>
          <w:marRight w:val="0"/>
          <w:marTop w:val="0"/>
          <w:marBottom w:val="0"/>
          <w:divBdr>
            <w:top w:val="none" w:sz="0" w:space="0" w:color="auto"/>
            <w:left w:val="none" w:sz="0" w:space="0" w:color="auto"/>
            <w:bottom w:val="none" w:sz="0" w:space="0" w:color="auto"/>
            <w:right w:val="none" w:sz="0" w:space="0" w:color="auto"/>
          </w:divBdr>
        </w:div>
        <w:div w:id="672758135">
          <w:marLeft w:val="0"/>
          <w:marRight w:val="0"/>
          <w:marTop w:val="0"/>
          <w:marBottom w:val="0"/>
          <w:divBdr>
            <w:top w:val="none" w:sz="0" w:space="0" w:color="auto"/>
            <w:left w:val="none" w:sz="0" w:space="0" w:color="auto"/>
            <w:bottom w:val="none" w:sz="0" w:space="0" w:color="auto"/>
            <w:right w:val="none" w:sz="0" w:space="0" w:color="auto"/>
          </w:divBdr>
        </w:div>
        <w:div w:id="1809349853">
          <w:marLeft w:val="0"/>
          <w:marRight w:val="0"/>
          <w:marTop w:val="0"/>
          <w:marBottom w:val="0"/>
          <w:divBdr>
            <w:top w:val="none" w:sz="0" w:space="0" w:color="auto"/>
            <w:left w:val="none" w:sz="0" w:space="0" w:color="auto"/>
            <w:bottom w:val="none" w:sz="0" w:space="0" w:color="auto"/>
            <w:right w:val="none" w:sz="0" w:space="0" w:color="auto"/>
          </w:divBdr>
        </w:div>
        <w:div w:id="1762480952">
          <w:marLeft w:val="0"/>
          <w:marRight w:val="0"/>
          <w:marTop w:val="0"/>
          <w:marBottom w:val="0"/>
          <w:divBdr>
            <w:top w:val="none" w:sz="0" w:space="0" w:color="auto"/>
            <w:left w:val="none" w:sz="0" w:space="0" w:color="auto"/>
            <w:bottom w:val="none" w:sz="0" w:space="0" w:color="auto"/>
            <w:right w:val="none" w:sz="0" w:space="0" w:color="auto"/>
          </w:divBdr>
        </w:div>
        <w:div w:id="887499297">
          <w:marLeft w:val="0"/>
          <w:marRight w:val="0"/>
          <w:marTop w:val="0"/>
          <w:marBottom w:val="0"/>
          <w:divBdr>
            <w:top w:val="none" w:sz="0" w:space="0" w:color="auto"/>
            <w:left w:val="none" w:sz="0" w:space="0" w:color="auto"/>
            <w:bottom w:val="none" w:sz="0" w:space="0" w:color="auto"/>
            <w:right w:val="none" w:sz="0" w:space="0" w:color="auto"/>
          </w:divBdr>
        </w:div>
        <w:div w:id="1196774911">
          <w:marLeft w:val="0"/>
          <w:marRight w:val="0"/>
          <w:marTop w:val="0"/>
          <w:marBottom w:val="0"/>
          <w:divBdr>
            <w:top w:val="none" w:sz="0" w:space="0" w:color="auto"/>
            <w:left w:val="none" w:sz="0" w:space="0" w:color="auto"/>
            <w:bottom w:val="none" w:sz="0" w:space="0" w:color="auto"/>
            <w:right w:val="none" w:sz="0" w:space="0" w:color="auto"/>
          </w:divBdr>
        </w:div>
      </w:divsChild>
    </w:div>
    <w:div w:id="1271353180">
      <w:bodyDiv w:val="1"/>
      <w:marLeft w:val="0"/>
      <w:marRight w:val="0"/>
      <w:marTop w:val="0"/>
      <w:marBottom w:val="0"/>
      <w:divBdr>
        <w:top w:val="none" w:sz="0" w:space="0" w:color="auto"/>
        <w:left w:val="none" w:sz="0" w:space="0" w:color="auto"/>
        <w:bottom w:val="none" w:sz="0" w:space="0" w:color="auto"/>
        <w:right w:val="none" w:sz="0" w:space="0" w:color="auto"/>
      </w:divBdr>
    </w:div>
    <w:div w:id="1704475147">
      <w:bodyDiv w:val="1"/>
      <w:marLeft w:val="0"/>
      <w:marRight w:val="0"/>
      <w:marTop w:val="0"/>
      <w:marBottom w:val="0"/>
      <w:divBdr>
        <w:top w:val="none" w:sz="0" w:space="0" w:color="auto"/>
        <w:left w:val="none" w:sz="0" w:space="0" w:color="auto"/>
        <w:bottom w:val="none" w:sz="0" w:space="0" w:color="auto"/>
        <w:right w:val="none" w:sz="0" w:space="0" w:color="auto"/>
      </w:divBdr>
    </w:div>
    <w:div w:id="1717118279">
      <w:bodyDiv w:val="1"/>
      <w:marLeft w:val="0"/>
      <w:marRight w:val="0"/>
      <w:marTop w:val="0"/>
      <w:marBottom w:val="0"/>
      <w:divBdr>
        <w:top w:val="none" w:sz="0" w:space="0" w:color="auto"/>
        <w:left w:val="none" w:sz="0" w:space="0" w:color="auto"/>
        <w:bottom w:val="none" w:sz="0" w:space="0" w:color="auto"/>
        <w:right w:val="none" w:sz="0" w:space="0" w:color="auto"/>
      </w:divBdr>
    </w:div>
    <w:div w:id="2035810418">
      <w:bodyDiv w:val="1"/>
      <w:marLeft w:val="0"/>
      <w:marRight w:val="0"/>
      <w:marTop w:val="0"/>
      <w:marBottom w:val="0"/>
      <w:divBdr>
        <w:top w:val="none" w:sz="0" w:space="0" w:color="auto"/>
        <w:left w:val="none" w:sz="0" w:space="0" w:color="auto"/>
        <w:bottom w:val="none" w:sz="0" w:space="0" w:color="auto"/>
        <w:right w:val="none" w:sz="0" w:space="0" w:color="auto"/>
      </w:divBdr>
      <w:divsChild>
        <w:div w:id="1856769417">
          <w:marLeft w:val="0"/>
          <w:marRight w:val="0"/>
          <w:marTop w:val="0"/>
          <w:marBottom w:val="0"/>
          <w:divBdr>
            <w:top w:val="none" w:sz="0" w:space="0" w:color="auto"/>
            <w:left w:val="none" w:sz="0" w:space="0" w:color="auto"/>
            <w:bottom w:val="none" w:sz="0" w:space="0" w:color="auto"/>
            <w:right w:val="none" w:sz="0" w:space="0" w:color="auto"/>
          </w:divBdr>
          <w:divsChild>
            <w:div w:id="445080089">
              <w:marLeft w:val="0"/>
              <w:marRight w:val="0"/>
              <w:marTop w:val="0"/>
              <w:marBottom w:val="0"/>
              <w:divBdr>
                <w:top w:val="none" w:sz="0" w:space="0" w:color="auto"/>
                <w:left w:val="none" w:sz="0" w:space="0" w:color="auto"/>
                <w:bottom w:val="none" w:sz="0" w:space="0" w:color="auto"/>
                <w:right w:val="none" w:sz="0" w:space="0" w:color="auto"/>
              </w:divBdr>
            </w:div>
          </w:divsChild>
        </w:div>
        <w:div w:id="2072732537">
          <w:marLeft w:val="0"/>
          <w:marRight w:val="0"/>
          <w:marTop w:val="0"/>
          <w:marBottom w:val="0"/>
          <w:divBdr>
            <w:top w:val="none" w:sz="0" w:space="0" w:color="auto"/>
            <w:left w:val="none" w:sz="0" w:space="0" w:color="auto"/>
            <w:bottom w:val="none" w:sz="0" w:space="0" w:color="auto"/>
            <w:right w:val="none" w:sz="0" w:space="0" w:color="auto"/>
          </w:divBdr>
          <w:divsChild>
            <w:div w:id="1057704538">
              <w:marLeft w:val="0"/>
              <w:marRight w:val="0"/>
              <w:marTop w:val="0"/>
              <w:marBottom w:val="0"/>
              <w:divBdr>
                <w:top w:val="none" w:sz="0" w:space="0" w:color="auto"/>
                <w:left w:val="none" w:sz="0" w:space="0" w:color="auto"/>
                <w:bottom w:val="none" w:sz="0" w:space="0" w:color="auto"/>
                <w:right w:val="none" w:sz="0" w:space="0" w:color="auto"/>
              </w:divBdr>
            </w:div>
          </w:divsChild>
        </w:div>
        <w:div w:id="2145387410">
          <w:marLeft w:val="0"/>
          <w:marRight w:val="0"/>
          <w:marTop w:val="0"/>
          <w:marBottom w:val="0"/>
          <w:divBdr>
            <w:top w:val="none" w:sz="0" w:space="0" w:color="auto"/>
            <w:left w:val="none" w:sz="0" w:space="0" w:color="auto"/>
            <w:bottom w:val="none" w:sz="0" w:space="0" w:color="auto"/>
            <w:right w:val="none" w:sz="0" w:space="0" w:color="auto"/>
          </w:divBdr>
          <w:divsChild>
            <w:div w:id="907299298">
              <w:marLeft w:val="0"/>
              <w:marRight w:val="0"/>
              <w:marTop w:val="0"/>
              <w:marBottom w:val="0"/>
              <w:divBdr>
                <w:top w:val="none" w:sz="0" w:space="0" w:color="auto"/>
                <w:left w:val="none" w:sz="0" w:space="0" w:color="auto"/>
                <w:bottom w:val="none" w:sz="0" w:space="0" w:color="auto"/>
                <w:right w:val="none" w:sz="0" w:space="0" w:color="auto"/>
              </w:divBdr>
            </w:div>
          </w:divsChild>
        </w:div>
        <w:div w:id="465436985">
          <w:marLeft w:val="0"/>
          <w:marRight w:val="0"/>
          <w:marTop w:val="0"/>
          <w:marBottom w:val="0"/>
          <w:divBdr>
            <w:top w:val="none" w:sz="0" w:space="0" w:color="auto"/>
            <w:left w:val="none" w:sz="0" w:space="0" w:color="auto"/>
            <w:bottom w:val="none" w:sz="0" w:space="0" w:color="auto"/>
            <w:right w:val="none" w:sz="0" w:space="0" w:color="auto"/>
          </w:divBdr>
          <w:divsChild>
            <w:div w:id="2255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Левшина Нина</dc:creator>
  <cp:keywords/>
  <dc:description/>
  <cp:lastModifiedBy>Левшина Нина</cp:lastModifiedBy>
  <cp:revision>6</cp:revision>
  <dcterms:created xsi:type="dcterms:W3CDTF">2021-03-01T18:49:00Z</dcterms:created>
  <dcterms:modified xsi:type="dcterms:W3CDTF">2021-03-01T19:23:00Z</dcterms:modified>
</cp:coreProperties>
</file>